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A0D8" w14:textId="77777777" w:rsidR="003C24B8" w:rsidRDefault="003C24B8" w:rsidP="00413CBD">
      <w:pPr>
        <w:spacing w:after="0"/>
        <w:ind w:right="10466"/>
      </w:pPr>
    </w:p>
    <w:tbl>
      <w:tblPr>
        <w:tblStyle w:val="TableGrid"/>
        <w:tblW w:w="11226" w:type="dxa"/>
        <w:tblInd w:w="-1120" w:type="dxa"/>
        <w:tblCellMar>
          <w:top w:w="24" w:type="dxa"/>
          <w:left w:w="72" w:type="dxa"/>
          <w:right w:w="67" w:type="dxa"/>
        </w:tblCellMar>
        <w:tblLook w:val="04A0" w:firstRow="1" w:lastRow="0" w:firstColumn="1" w:lastColumn="0" w:noHBand="0" w:noVBand="1"/>
      </w:tblPr>
      <w:tblGrid>
        <w:gridCol w:w="1701"/>
        <w:gridCol w:w="7824"/>
        <w:gridCol w:w="1701"/>
      </w:tblGrid>
      <w:tr w:rsidR="003C24B8" w14:paraId="70E46206" w14:textId="77777777" w:rsidTr="00377936">
        <w:trPr>
          <w:trHeight w:val="1701"/>
        </w:trPr>
        <w:tc>
          <w:tcPr>
            <w:tcW w:w="11226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00A66D84" w14:textId="77777777" w:rsidR="003C24B8" w:rsidRPr="007F29DE" w:rsidRDefault="00000000" w:rsidP="007757B0">
            <w:pPr>
              <w:spacing w:after="120" w:line="23" w:lineRule="atLeast"/>
              <w:ind w:right="5"/>
              <w:contextualSpacing/>
              <w:jc w:val="center"/>
              <w:rPr>
                <w:rFonts w:asciiTheme="minorHAnsi" w:hAnsiTheme="minorHAnsi" w:cstheme="minorHAnsi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36"/>
              </w:rPr>
              <w:t>KARTA INFORMACYJNA</w:t>
            </w:r>
          </w:p>
          <w:p w14:paraId="65D2E983" w14:textId="67552885" w:rsidR="004B52B9" w:rsidRDefault="00FB3B60" w:rsidP="00692D2D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eastAsia="Times New Roman" w:hAnsiTheme="minorHAnsi" w:cstheme="minorHAnsi"/>
                <w:sz w:val="26"/>
              </w:rPr>
            </w:pPr>
            <w:r w:rsidRPr="00692D2D">
              <w:rPr>
                <w:rFonts w:asciiTheme="minorHAnsi" w:eastAsia="Times New Roman" w:hAnsiTheme="minorHAnsi" w:cstheme="minorHAnsi"/>
                <w:sz w:val="26"/>
              </w:rPr>
              <w:t xml:space="preserve">Urząd Miejski </w:t>
            </w:r>
            <w:r>
              <w:rPr>
                <w:rFonts w:asciiTheme="minorHAnsi" w:eastAsia="Times New Roman" w:hAnsiTheme="minorHAnsi" w:cstheme="minorHAnsi"/>
                <w:sz w:val="26"/>
              </w:rPr>
              <w:t>w</w:t>
            </w:r>
            <w:r w:rsidRPr="00692D2D">
              <w:rPr>
                <w:rFonts w:asciiTheme="minorHAnsi" w:eastAsia="Times New Roman" w:hAnsiTheme="minorHAnsi" w:cstheme="minorHAnsi"/>
                <w:sz w:val="26"/>
              </w:rPr>
              <w:t xml:space="preserve"> Szczebrzeszynie</w:t>
            </w:r>
            <w:r w:rsidR="00692D2D" w:rsidRPr="00692D2D">
              <w:rPr>
                <w:rFonts w:asciiTheme="minorHAnsi" w:eastAsia="Times New Roman" w:hAnsiTheme="minorHAnsi" w:cstheme="minorHAnsi"/>
                <w:sz w:val="26"/>
              </w:rPr>
              <w:t>, Plac Tadeusza Kościuszki 1</w:t>
            </w:r>
          </w:p>
          <w:p w14:paraId="01FB8614" w14:textId="49005FAA" w:rsidR="00692D2D" w:rsidRPr="00692D2D" w:rsidRDefault="00692D2D" w:rsidP="00692D2D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eastAsia="Times New Roman" w:hAnsiTheme="minorHAnsi" w:cstheme="minorHAnsi"/>
                <w:sz w:val="26"/>
              </w:rPr>
            </w:pPr>
            <w:r w:rsidRPr="00692D2D">
              <w:rPr>
                <w:rFonts w:asciiTheme="minorHAnsi" w:eastAsia="Times New Roman" w:hAnsiTheme="minorHAnsi" w:cstheme="minorHAnsi"/>
                <w:sz w:val="26"/>
              </w:rPr>
              <w:t>tel.(84) 68-21-095, fax (84) 68-21-030,</w:t>
            </w:r>
          </w:p>
          <w:p w14:paraId="295353EE" w14:textId="26F4656E" w:rsidR="00692D2D" w:rsidRPr="00692D2D" w:rsidRDefault="00692D2D" w:rsidP="00692D2D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eastAsia="Times New Roman" w:hAnsiTheme="minorHAnsi" w:cstheme="minorHAnsi"/>
                <w:sz w:val="26"/>
              </w:rPr>
            </w:pPr>
            <w:r w:rsidRPr="00692D2D">
              <w:rPr>
                <w:rFonts w:asciiTheme="minorHAnsi" w:eastAsia="Times New Roman" w:hAnsiTheme="minorHAnsi" w:cstheme="minorHAnsi"/>
                <w:sz w:val="26"/>
              </w:rPr>
              <w:t>email:</w:t>
            </w:r>
            <w:hyperlink r:id="rId6" w:history="1">
              <w:r w:rsidR="00FB3B60" w:rsidRPr="00BA5FAC">
                <w:rPr>
                  <w:rStyle w:val="Hipercze"/>
                  <w:rFonts w:asciiTheme="minorHAnsi" w:eastAsia="Times New Roman" w:hAnsiTheme="minorHAnsi" w:cstheme="minorHAnsi"/>
                  <w:sz w:val="26"/>
                </w:rPr>
                <w:t>um@szczebrzeszyn.pl</w:t>
              </w:r>
            </w:hyperlink>
          </w:p>
          <w:p w14:paraId="1E0910B2" w14:textId="77777777" w:rsidR="003B476C" w:rsidRDefault="003B476C" w:rsidP="001C184E">
            <w:pPr>
              <w:spacing w:after="120" w:line="23" w:lineRule="atLeast"/>
              <w:contextualSpacing/>
              <w:jc w:val="right"/>
              <w:rPr>
                <w:rFonts w:asciiTheme="minorHAnsi" w:eastAsia="Times New Roman" w:hAnsiTheme="minorHAnsi" w:cstheme="minorHAnsi"/>
                <w:sz w:val="24"/>
              </w:rPr>
            </w:pPr>
          </w:p>
          <w:p w14:paraId="7D6A44F5" w14:textId="7581F3B7" w:rsidR="003C24B8" w:rsidRPr="007F29DE" w:rsidRDefault="00000000" w:rsidP="001C184E">
            <w:pPr>
              <w:spacing w:after="120" w:line="23" w:lineRule="atLeast"/>
              <w:contextualSpacing/>
              <w:jc w:val="right"/>
              <w:rPr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Wydanie z dnia 15.</w:t>
            </w:r>
            <w:r w:rsidR="005E796F">
              <w:rPr>
                <w:rFonts w:asciiTheme="minorHAnsi" w:eastAsia="Times New Roman" w:hAnsiTheme="minorHAnsi" w:cstheme="minorHAnsi"/>
                <w:sz w:val="24"/>
              </w:rPr>
              <w:t>01</w:t>
            </w:r>
            <w:r w:rsidRPr="007F29DE">
              <w:rPr>
                <w:rFonts w:asciiTheme="minorHAnsi" w:eastAsia="Times New Roman" w:hAnsiTheme="minorHAnsi" w:cstheme="minorHAnsi"/>
                <w:sz w:val="24"/>
              </w:rPr>
              <w:t>.20</w:t>
            </w:r>
            <w:r w:rsidR="005E796F">
              <w:rPr>
                <w:rFonts w:asciiTheme="minorHAnsi" w:eastAsia="Times New Roman" w:hAnsiTheme="minorHAnsi" w:cstheme="minorHAnsi"/>
                <w:sz w:val="24"/>
              </w:rPr>
              <w:t>26</w:t>
            </w:r>
            <w:r w:rsidR="00294A16">
              <w:rPr>
                <w:rFonts w:asciiTheme="minorHAnsi" w:eastAsia="Times New Roman" w:hAnsiTheme="minorHAnsi" w:cstheme="minorHAnsi"/>
                <w:sz w:val="24"/>
              </w:rPr>
              <w:t>r.</w:t>
            </w:r>
          </w:p>
        </w:tc>
      </w:tr>
      <w:tr w:rsidR="003C24B8" w14:paraId="4591D93B" w14:textId="77777777" w:rsidTr="00377936">
        <w:trPr>
          <w:trHeight w:val="1417"/>
        </w:trPr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64EDA062" w14:textId="3FCFCCDC" w:rsidR="007F29DE" w:rsidRPr="007F29DE" w:rsidRDefault="00FB3B60" w:rsidP="00817F00">
            <w:pPr>
              <w:spacing w:after="120"/>
              <w:ind w:left="24" w:right="26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Numer</w:t>
            </w:r>
          </w:p>
          <w:p w14:paraId="049181E2" w14:textId="55104A3A" w:rsidR="003C24B8" w:rsidRDefault="00000000" w:rsidP="00817F00">
            <w:pPr>
              <w:spacing w:after="120"/>
              <w:ind w:right="28"/>
              <w:jc w:val="center"/>
            </w:pPr>
            <w:r w:rsidRPr="007F29DE">
              <w:rPr>
                <w:rFonts w:asciiTheme="minorHAnsi" w:eastAsia="Times New Roman" w:hAnsiTheme="minorHAnsi" w:cstheme="minorHAnsi"/>
                <w:b/>
                <w:sz w:val="28"/>
              </w:rPr>
              <w:t>RSO</w:t>
            </w:r>
            <w:r w:rsidR="002C09F0">
              <w:rPr>
                <w:rFonts w:asciiTheme="minorHAnsi" w:eastAsia="Times New Roman" w:hAnsiTheme="minorHAnsi" w:cstheme="minorHAnsi"/>
                <w:b/>
                <w:sz w:val="28"/>
              </w:rPr>
              <w:t>-</w:t>
            </w:r>
            <w:r w:rsidR="001A5ADD">
              <w:rPr>
                <w:rFonts w:asciiTheme="minorHAnsi" w:eastAsia="Times New Roman" w:hAnsiTheme="minorHAnsi" w:cstheme="minorHAnsi"/>
                <w:b/>
                <w:sz w:val="28"/>
              </w:rPr>
              <w:t>7</w:t>
            </w:r>
          </w:p>
        </w:tc>
        <w:tc>
          <w:tcPr>
            <w:tcW w:w="7824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5D307EC3" w14:textId="2D53E4F7" w:rsidR="003C24B8" w:rsidRPr="00C77B46" w:rsidRDefault="00FB3B60" w:rsidP="00C77B46">
            <w:pPr>
              <w:spacing w:after="120" w:line="23" w:lineRule="atLeast"/>
              <w:ind w:right="4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C77B46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Nazwa</w:t>
            </w:r>
          </w:p>
          <w:p w14:paraId="287BD981" w14:textId="639F03F4" w:rsidR="003C24B8" w:rsidRPr="00AD453C" w:rsidRDefault="001A5ADD" w:rsidP="00C77B46">
            <w:pPr>
              <w:spacing w:after="120" w:line="23" w:lineRule="atLeast"/>
              <w:ind w:left="51" w:right="59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WYMELDOWANIE Z MIEJSCA POBYTU STAŁEGO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5510AC14" w14:textId="3AB25FB6" w:rsidR="00817F00" w:rsidRDefault="00FB3B60" w:rsidP="00817F00">
            <w:pPr>
              <w:spacing w:after="120"/>
              <w:ind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Referat</w:t>
            </w:r>
          </w:p>
          <w:p w14:paraId="5AE2B049" w14:textId="29B6636A" w:rsidR="003C24B8" w:rsidRPr="006F16EB" w:rsidRDefault="00000000" w:rsidP="00817F00">
            <w:pPr>
              <w:spacing w:after="120"/>
              <w:ind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RSO</w:t>
            </w:r>
          </w:p>
        </w:tc>
      </w:tr>
      <w:tr w:rsidR="003C24B8" w14:paraId="316D458E" w14:textId="77777777" w:rsidTr="007A4A2A">
        <w:trPr>
          <w:trHeight w:val="1247"/>
        </w:trPr>
        <w:tc>
          <w:tcPr>
            <w:tcW w:w="11226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074777D1" w14:textId="58A2F343" w:rsidR="003C24B8" w:rsidRDefault="00FB3B60" w:rsidP="00923F04">
            <w:pPr>
              <w:spacing w:after="120" w:line="276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P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odstawa prawna</w:t>
            </w:r>
            <w:r w:rsidRPr="007F29DE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:</w:t>
            </w:r>
          </w:p>
          <w:p w14:paraId="25F62BB0" w14:textId="77777777" w:rsidR="00AD453C" w:rsidRPr="0086687D" w:rsidRDefault="00AD453C" w:rsidP="00923F04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86687D">
              <w:rPr>
                <w:rFonts w:asciiTheme="minorHAnsi" w:eastAsia="Times New Roman" w:hAnsiTheme="minorHAnsi" w:cstheme="minorHAnsi"/>
                <w:sz w:val="24"/>
              </w:rPr>
              <w:t>Ustawa z dnia 24 września 2010 r.  o ewidencji ludności (Dz.</w:t>
            </w:r>
            <w:r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86687D">
              <w:rPr>
                <w:rFonts w:asciiTheme="minorHAnsi" w:eastAsia="Times New Roman" w:hAnsiTheme="minorHAnsi" w:cstheme="minorHAnsi"/>
                <w:sz w:val="24"/>
              </w:rPr>
              <w:t>U. z 2025 r. poz.274),</w:t>
            </w:r>
          </w:p>
          <w:p w14:paraId="6FF6CFA2" w14:textId="77777777" w:rsidR="00AD453C" w:rsidRPr="0086687D" w:rsidRDefault="00AD453C" w:rsidP="00923F04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86687D">
              <w:rPr>
                <w:rFonts w:asciiTheme="minorHAnsi" w:eastAsia="Times New Roman" w:hAnsiTheme="minorHAnsi" w:cstheme="minorHAnsi"/>
                <w:sz w:val="24"/>
              </w:rPr>
              <w:t>Ustawa z dnia 16 listopada 2006 r. o opłacie skarbowej (Dz.</w:t>
            </w:r>
            <w:r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86687D">
              <w:rPr>
                <w:rFonts w:asciiTheme="minorHAnsi" w:eastAsia="Times New Roman" w:hAnsiTheme="minorHAnsi" w:cstheme="minorHAnsi"/>
                <w:sz w:val="24"/>
              </w:rPr>
              <w:t>U. z 2025 r., poz. 1154)</w:t>
            </w:r>
            <w:r>
              <w:rPr>
                <w:rFonts w:asciiTheme="minorHAnsi" w:eastAsia="Times New Roman" w:hAnsiTheme="minorHAnsi" w:cstheme="minorHAnsi"/>
                <w:sz w:val="24"/>
              </w:rPr>
              <w:t>,</w:t>
            </w:r>
          </w:p>
          <w:p w14:paraId="6A886BBE" w14:textId="77777777" w:rsidR="00AD453C" w:rsidRPr="0086687D" w:rsidRDefault="00AD453C" w:rsidP="00923F04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 w:rsidRPr="0086687D">
              <w:rPr>
                <w:rFonts w:asciiTheme="minorHAnsi" w:hAnsiTheme="minorHAnsi" w:cstheme="minorHAnsi"/>
                <w:sz w:val="24"/>
              </w:rPr>
              <w:t>Ustawa z dnia 17 lutego 2005 r. o informatyzacji działalności podmiotów realizujących zadania publiczne (Dz. U. z 2025 r. poz. 1703),</w:t>
            </w:r>
          </w:p>
          <w:p w14:paraId="5E8B6D8A" w14:textId="006A74A8" w:rsidR="00AD453C" w:rsidRPr="00AD453C" w:rsidRDefault="00AD453C" w:rsidP="00923F04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 w:rsidRPr="0086687D">
              <w:rPr>
                <w:rFonts w:asciiTheme="minorHAnsi" w:eastAsia="Times New Roman" w:hAnsiTheme="minorHAnsi" w:cstheme="minorHAnsi"/>
                <w:sz w:val="24"/>
              </w:rPr>
              <w:t>rozporządzenie Ministra Spraw Wewnętrznych i Administracji z dnia 13 grudnia 2017 r. w sprawie określenia wzorów i sposobu wypełniania formularzy stosowanych przy wykonywaniu obowiązku meldunkowego (Dz.U. z 2017, poz.2411)</w:t>
            </w:r>
            <w:r>
              <w:rPr>
                <w:rFonts w:asciiTheme="minorHAnsi" w:eastAsia="Times New Roman" w:hAnsiTheme="minorHAnsi" w:cstheme="minorHAnsi"/>
                <w:sz w:val="24"/>
              </w:rPr>
              <w:t>.</w:t>
            </w:r>
          </w:p>
          <w:p w14:paraId="15AA3ADF" w14:textId="25028970" w:rsidR="003C24B8" w:rsidRDefault="00FB3B60" w:rsidP="00923F04">
            <w:pPr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</w:pPr>
            <w:r w:rsidRPr="005E796F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</w:rPr>
              <w:t>Wymagane dokumenty:</w:t>
            </w:r>
          </w:p>
          <w:p w14:paraId="2E605394" w14:textId="77777777" w:rsidR="001A5ADD" w:rsidRPr="00154D7F" w:rsidRDefault="001A5ADD" w:rsidP="00923F04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 w:rsidRPr="00154D7F">
              <w:rPr>
                <w:rFonts w:asciiTheme="minorHAnsi" w:hAnsiTheme="minorHAnsi" w:cstheme="minorHAnsi"/>
                <w:sz w:val="24"/>
              </w:rPr>
              <w:t>Wypełniony</w:t>
            </w:r>
            <w:r>
              <w:rPr>
                <w:rFonts w:asciiTheme="minorHAnsi" w:hAnsiTheme="minorHAnsi" w:cstheme="minorHAnsi"/>
                <w:sz w:val="24"/>
              </w:rPr>
              <w:t xml:space="preserve"> formularz - „Zgłoszenie wymeldowania z miejsca pobytu stałego”.</w:t>
            </w:r>
          </w:p>
          <w:p w14:paraId="4073114F" w14:textId="77777777" w:rsidR="001A5ADD" w:rsidRPr="00154D7F" w:rsidRDefault="001A5ADD" w:rsidP="00923F04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 w:rsidRPr="00154D7F">
              <w:rPr>
                <w:rFonts w:asciiTheme="minorHAnsi" w:hAnsiTheme="minorHAnsi" w:cstheme="minorHAnsi"/>
                <w:sz w:val="24"/>
              </w:rPr>
              <w:t>Do wglądu:</w:t>
            </w:r>
          </w:p>
          <w:p w14:paraId="196BD48D" w14:textId="77777777" w:rsidR="001A5ADD" w:rsidRPr="00154D7F" w:rsidRDefault="001A5ADD" w:rsidP="00923F04">
            <w:pPr>
              <w:numPr>
                <w:ilvl w:val="0"/>
                <w:numId w:val="6"/>
              </w:numPr>
              <w:spacing w:after="120" w:line="276" w:lineRule="auto"/>
              <w:ind w:hanging="364"/>
              <w:contextualSpacing/>
              <w:rPr>
                <w:rFonts w:asciiTheme="minorHAnsi" w:hAnsiTheme="minorHAnsi" w:cstheme="minorHAnsi"/>
                <w:sz w:val="24"/>
              </w:rPr>
            </w:pPr>
            <w:r w:rsidRPr="00154D7F">
              <w:rPr>
                <w:rFonts w:asciiTheme="minorHAnsi" w:eastAsia="Times New Roman" w:hAnsiTheme="minorHAnsi" w:cstheme="minorHAnsi"/>
                <w:sz w:val="24"/>
              </w:rPr>
              <w:t>dowód osobisty, a w przypadku cudzoziemca - karta pobytu lub dokument podróży (w przypadku obywatela UE może być również inny dokument, potwierdzający tożsamość i obywatelstwo)</w:t>
            </w:r>
            <w:r>
              <w:rPr>
                <w:rFonts w:asciiTheme="minorHAnsi" w:eastAsia="Times New Roman" w:hAnsiTheme="minorHAnsi" w:cstheme="minorHAnsi"/>
                <w:sz w:val="24"/>
              </w:rPr>
              <w:t>,</w:t>
            </w:r>
          </w:p>
          <w:p w14:paraId="18E543A2" w14:textId="307FAF90" w:rsidR="001A5ADD" w:rsidRPr="001A5ADD" w:rsidRDefault="001A5ADD" w:rsidP="00923F04">
            <w:pPr>
              <w:numPr>
                <w:ilvl w:val="0"/>
                <w:numId w:val="6"/>
              </w:numPr>
              <w:spacing w:after="120" w:line="276" w:lineRule="auto"/>
              <w:ind w:hanging="364"/>
              <w:contextualSpacing/>
              <w:rPr>
                <w:rFonts w:asciiTheme="minorHAnsi" w:hAnsiTheme="minorHAnsi" w:cstheme="minorHAnsi"/>
                <w:sz w:val="24"/>
              </w:rPr>
            </w:pPr>
            <w:r w:rsidRPr="00154D7F">
              <w:rPr>
                <w:rFonts w:asciiTheme="minorHAnsi" w:eastAsia="Times New Roman" w:hAnsiTheme="minorHAnsi" w:cstheme="minorHAnsi"/>
                <w:sz w:val="24"/>
              </w:rPr>
              <w:t>pisemne pełnomocnictwo oraz dowód osobisty</w:t>
            </w:r>
            <w:r>
              <w:rPr>
                <w:rFonts w:asciiTheme="minorHAnsi" w:eastAsia="Times New Roman" w:hAnsiTheme="minorHAnsi" w:cstheme="minorHAnsi"/>
                <w:sz w:val="24"/>
              </w:rPr>
              <w:t xml:space="preserve"> pełnomocnika</w:t>
            </w:r>
            <w:r w:rsidRPr="00154D7F">
              <w:rPr>
                <w:rFonts w:asciiTheme="minorHAnsi" w:eastAsia="Times New Roman" w:hAnsiTheme="minorHAnsi" w:cstheme="minorHAnsi"/>
                <w:sz w:val="24"/>
              </w:rPr>
              <w:t xml:space="preserve"> - gdy w imieniu osoby zobowiązanej występuje pełnomocnik.</w:t>
            </w:r>
          </w:p>
          <w:p w14:paraId="0769AF6B" w14:textId="3929D3AC" w:rsidR="00AD453C" w:rsidRDefault="00FB3B60" w:rsidP="00923F04">
            <w:pPr>
              <w:spacing w:after="120" w:line="276" w:lineRule="auto"/>
              <w:ind w:right="10"/>
              <w:contextualSpacing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Wymagane załączniki:</w:t>
            </w:r>
          </w:p>
          <w:p w14:paraId="101FAF3A" w14:textId="22BF5120" w:rsidR="00AD453C" w:rsidRPr="00AD453C" w:rsidRDefault="00AD453C" w:rsidP="00923F04">
            <w:pPr>
              <w:spacing w:after="120" w:line="276" w:lineRule="auto"/>
              <w:ind w:right="10"/>
              <w:contextualSpacing/>
              <w:rPr>
                <w:rFonts w:asciiTheme="minorHAnsi" w:eastAsia="Times New Roman" w:hAnsiTheme="minorHAnsi" w:cstheme="minorHAnsi"/>
                <w:sz w:val="24"/>
              </w:rPr>
            </w:pPr>
            <w:r w:rsidRPr="00AD453C">
              <w:rPr>
                <w:rFonts w:asciiTheme="minorHAnsi" w:eastAsia="Times New Roman" w:hAnsiTheme="minorHAnsi" w:cstheme="minorHAnsi"/>
                <w:sz w:val="24"/>
              </w:rPr>
              <w:t>Brak.</w:t>
            </w:r>
          </w:p>
          <w:p w14:paraId="3A914D1A" w14:textId="2305F41D" w:rsidR="003C24B8" w:rsidRPr="007F29DE" w:rsidRDefault="00FB3B60" w:rsidP="00923F04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Opłaty:</w:t>
            </w:r>
          </w:p>
          <w:p w14:paraId="73D7607A" w14:textId="2543FB34" w:rsidR="00BA2A98" w:rsidRDefault="00000000" w:rsidP="00923F04">
            <w:pPr>
              <w:spacing w:after="120" w:line="276" w:lineRule="auto"/>
              <w:ind w:right="5827"/>
              <w:contextualSpacing/>
              <w:rPr>
                <w:rFonts w:asciiTheme="minorHAnsi" w:eastAsia="Times New Roman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Opłata skarbowa 17 zł od pełnomocnictwa</w:t>
            </w:r>
            <w:r w:rsidR="00BA2A98">
              <w:rPr>
                <w:rFonts w:asciiTheme="minorHAnsi" w:eastAsia="Times New Roman" w:hAnsiTheme="minorHAnsi" w:cstheme="minorHAnsi"/>
                <w:sz w:val="24"/>
              </w:rPr>
              <w:t>.</w:t>
            </w:r>
          </w:p>
          <w:p w14:paraId="0698CF37" w14:textId="4D542E8E" w:rsidR="00B609D3" w:rsidRDefault="00B609D3" w:rsidP="00923F04">
            <w:pPr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Zwalnia się od opłaty skarbowej pełnomocnictwo udzielone małżonkowi, wstępnemu, zstępnemu lub rodzeństwu.</w:t>
            </w:r>
          </w:p>
          <w:p w14:paraId="6AEF0187" w14:textId="31AE0AFA" w:rsidR="003C24B8" w:rsidRPr="007F29DE" w:rsidRDefault="00FB3B60" w:rsidP="00923F04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Termin i sposób załatwiania:</w:t>
            </w:r>
          </w:p>
          <w:p w14:paraId="2502C940" w14:textId="2CCC53E4" w:rsidR="00D41DF1" w:rsidRPr="00813AD6" w:rsidRDefault="00AD453C" w:rsidP="00923F04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Niezwłocznie - przyjęcie zgłoszenia.</w:t>
            </w:r>
          </w:p>
          <w:p w14:paraId="0A6CBBF3" w14:textId="6A3718AD" w:rsidR="003C24B8" w:rsidRPr="007F29DE" w:rsidRDefault="00FB3B60" w:rsidP="00923F04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Jednostka odpowiedzialna:</w:t>
            </w:r>
          </w:p>
          <w:p w14:paraId="08730B42" w14:textId="3102E499" w:rsidR="003C24B8" w:rsidRPr="007F29DE" w:rsidRDefault="00000000" w:rsidP="00923F04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Referat Spraw Obywatelskich</w:t>
            </w:r>
            <w:r w:rsidR="00BA2A98">
              <w:rPr>
                <w:rFonts w:asciiTheme="minorHAnsi" w:eastAsia="Times New Roman" w:hAnsiTheme="minorHAnsi" w:cstheme="minorHAnsi"/>
                <w:sz w:val="24"/>
              </w:rPr>
              <w:t>.</w:t>
            </w:r>
          </w:p>
          <w:p w14:paraId="40839C5F" w14:textId="4A22D72D" w:rsidR="003C24B8" w:rsidRDefault="00FB3B60" w:rsidP="00923F04">
            <w:pPr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Tryb odwoławczy:</w:t>
            </w:r>
          </w:p>
          <w:p w14:paraId="6481FF17" w14:textId="53679BA7" w:rsidR="00AD453C" w:rsidRPr="00B609D3" w:rsidRDefault="00AD453C" w:rsidP="00923F04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sz w:val="24"/>
              </w:rPr>
            </w:pPr>
            <w:r w:rsidRPr="00B609D3">
              <w:rPr>
                <w:rFonts w:asciiTheme="minorHAnsi" w:eastAsia="Times New Roman" w:hAnsiTheme="minorHAnsi" w:cstheme="minorHAnsi"/>
                <w:bCs/>
                <w:sz w:val="24"/>
              </w:rPr>
              <w:t>Brak.</w:t>
            </w:r>
          </w:p>
          <w:p w14:paraId="37A0621D" w14:textId="1B8546B7" w:rsidR="001A5ADD" w:rsidRDefault="00FB3B60" w:rsidP="00923F04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INFORMACJE DODATKOWE:</w:t>
            </w:r>
          </w:p>
          <w:p w14:paraId="47380683" w14:textId="77777777" w:rsidR="001A5ADD" w:rsidRDefault="001A5ADD" w:rsidP="00923F04">
            <w:pPr>
              <w:spacing w:after="120" w:line="276" w:lineRule="auto"/>
              <w:rPr>
                <w:rFonts w:asciiTheme="minorHAnsi" w:eastAsia="Times New Roman" w:hAnsiTheme="minorHAnsi" w:cstheme="minorHAnsi"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Wymeldowania z miejsca pobytu stałego można dokonać:</w:t>
            </w:r>
          </w:p>
          <w:p w14:paraId="4B5EAAA1" w14:textId="77777777" w:rsidR="001A5ADD" w:rsidRDefault="001A5ADD" w:rsidP="00923F04">
            <w:pPr>
              <w:pStyle w:val="Akapitzlist"/>
              <w:numPr>
                <w:ilvl w:val="0"/>
                <w:numId w:val="9"/>
              </w:numPr>
              <w:spacing w:after="120" w:line="276" w:lineRule="auto"/>
              <w:rPr>
                <w:rFonts w:asciiTheme="minorHAnsi" w:eastAsia="Times New Roman" w:hAnsiTheme="minorHAnsi" w:cstheme="minorHAnsi"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lastRenderedPageBreak/>
              <w:t>w formie pisemnej na formularzu w organie gminy właściwym dla dotychczasowego miejsca pobytu,</w:t>
            </w:r>
          </w:p>
          <w:p w14:paraId="09C4B091" w14:textId="77777777" w:rsidR="001A5ADD" w:rsidRDefault="001A5ADD" w:rsidP="00923F04">
            <w:pPr>
              <w:pStyle w:val="Akapitzlist"/>
              <w:numPr>
                <w:ilvl w:val="0"/>
                <w:numId w:val="9"/>
              </w:numPr>
              <w:spacing w:after="120" w:line="276" w:lineRule="auto"/>
              <w:rPr>
                <w:rFonts w:asciiTheme="minorHAnsi" w:eastAsia="Times New Roman" w:hAnsiTheme="minorHAnsi" w:cstheme="minorHAnsi"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w formie dokumentu elektronicznego na formularzu umożliwiającym wprowadzenie danych do rejestru PESEL, pod warunkiem otrzymania urzędowego poświadczenia odbioru.</w:t>
            </w:r>
          </w:p>
          <w:p w14:paraId="59B6687E" w14:textId="77777777" w:rsidR="001A5ADD" w:rsidRDefault="001A5ADD" w:rsidP="00923F04">
            <w:pPr>
              <w:spacing w:after="120" w:line="276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DF7E86">
              <w:rPr>
                <w:rFonts w:asciiTheme="minorHAnsi" w:eastAsia="Times New Roman" w:hAnsiTheme="minorHAnsi" w:cstheme="minorHAnsi"/>
                <w:sz w:val="24"/>
              </w:rPr>
              <w:t>Wymeldowania</w:t>
            </w:r>
            <w:r>
              <w:rPr>
                <w:rFonts w:asciiTheme="minorHAnsi" w:eastAsia="Times New Roman" w:hAnsiTheme="minorHAnsi" w:cstheme="minorHAnsi"/>
                <w:sz w:val="24"/>
              </w:rPr>
              <w:t xml:space="preserve"> można dokonać także meldując się w nowym miejscu pobytu stałego. Za osoby nie posiadające zdolności do czynności prawnych obowiązek wymeldowania z pobytu stałego dokonuje rodzic lub opiekun prawny. Dla dzieci wymeldowujących się  wraz z rodzicami należy wypełnić oddzielne druki „Zgłoszenie wymeldowania z pobytu stałego”.</w:t>
            </w:r>
          </w:p>
          <w:p w14:paraId="5C728BE2" w14:textId="30284C7C" w:rsidR="003C24B8" w:rsidRPr="001A5ADD" w:rsidRDefault="001A5ADD" w:rsidP="00923F04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W przypadku wymeldowania równocześnie z zameldowaniem się w nowym miejscu pobytu stałego druk „Zgłoszenie wymeldowania z pobytu stałego” zastępuje się drukiem „Zgłoszenie pobytu stałego”.</w:t>
            </w:r>
          </w:p>
        </w:tc>
      </w:tr>
      <w:tr w:rsidR="00794DF3" w14:paraId="61D7C891" w14:textId="77777777" w:rsidTr="00377936">
        <w:trPr>
          <w:trHeight w:val="1417"/>
        </w:trPr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7F416BD1" w14:textId="1AC6648F" w:rsidR="00794DF3" w:rsidRPr="00794DF3" w:rsidRDefault="00FB3B60" w:rsidP="00794DF3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sz w:val="24"/>
              </w:rPr>
              <w:lastRenderedPageBreak/>
              <w:t>Numer</w:t>
            </w:r>
          </w:p>
          <w:p w14:paraId="0CD4787B" w14:textId="0FFB3BDF" w:rsidR="00794DF3" w:rsidRPr="007F29DE" w:rsidRDefault="00794DF3" w:rsidP="00794DF3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RSO-</w:t>
            </w:r>
            <w:r w:rsidR="0002654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824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285B8020" w14:textId="1645919C" w:rsidR="00794DF3" w:rsidRPr="00794DF3" w:rsidRDefault="00FB3B60" w:rsidP="00794DF3">
            <w:pPr>
              <w:spacing w:after="120"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sz w:val="24"/>
              </w:rPr>
              <w:t>Nazwa</w:t>
            </w:r>
          </w:p>
          <w:p w14:paraId="4E1ECFBD" w14:textId="22AAB047" w:rsidR="00794DF3" w:rsidRPr="007F29DE" w:rsidRDefault="00AD453C" w:rsidP="00794DF3">
            <w:pPr>
              <w:spacing w:after="120"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AD453C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ZAMELDOWANIE NA POBYT </w:t>
            </w:r>
            <w:r w:rsidR="00B609D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CZASOWY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036D1008" w14:textId="353AA11F" w:rsidR="00794DF3" w:rsidRPr="00794DF3" w:rsidRDefault="00FB3B60" w:rsidP="00794DF3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sz w:val="24"/>
              </w:rPr>
              <w:t>Referat</w:t>
            </w:r>
          </w:p>
          <w:p w14:paraId="28B92546" w14:textId="7807D1A9" w:rsidR="00794DF3" w:rsidRPr="007F29DE" w:rsidRDefault="00794DF3" w:rsidP="00794DF3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RSO</w:t>
            </w:r>
          </w:p>
        </w:tc>
      </w:tr>
    </w:tbl>
    <w:p w14:paraId="5D971662" w14:textId="77777777" w:rsidR="00411F1B" w:rsidRDefault="00411F1B"/>
    <w:sectPr w:rsidR="00411F1B">
      <w:pgSz w:w="11906" w:h="16838"/>
      <w:pgMar w:top="1159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69C"/>
    <w:multiLevelType w:val="hybridMultilevel"/>
    <w:tmpl w:val="4B602EDC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25833"/>
    <w:multiLevelType w:val="hybridMultilevel"/>
    <w:tmpl w:val="E44499FE"/>
    <w:lvl w:ilvl="0" w:tplc="42C0340C">
      <w:start w:val="1"/>
      <w:numFmt w:val="bullet"/>
      <w:lvlText w:val="-"/>
      <w:lvlJc w:val="left"/>
      <w:pPr>
        <w:ind w:left="664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661102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ACC1E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04557A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B4ED5A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AAC14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124CEA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20513A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C3A2C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777ACC"/>
    <w:multiLevelType w:val="hybridMultilevel"/>
    <w:tmpl w:val="89D088BC"/>
    <w:lvl w:ilvl="0" w:tplc="2B1A08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681D6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02A0E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AAB20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ECC14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4CB34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2A00A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C66FC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EB9E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5C3997"/>
    <w:multiLevelType w:val="hybridMultilevel"/>
    <w:tmpl w:val="38265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F240955"/>
    <w:multiLevelType w:val="multilevel"/>
    <w:tmpl w:val="6340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36440"/>
    <w:multiLevelType w:val="hybridMultilevel"/>
    <w:tmpl w:val="C090F2EE"/>
    <w:lvl w:ilvl="0" w:tplc="5EBE0628">
      <w:start w:val="1"/>
      <w:numFmt w:val="bullet"/>
      <w:lvlText w:val="–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F68CB4">
      <w:start w:val="1"/>
      <w:numFmt w:val="bullet"/>
      <w:lvlText w:val="o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E8044">
      <w:start w:val="1"/>
      <w:numFmt w:val="bullet"/>
      <w:lvlText w:val="▪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4F1CC">
      <w:start w:val="1"/>
      <w:numFmt w:val="bullet"/>
      <w:lvlText w:val="•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A6F7C">
      <w:start w:val="1"/>
      <w:numFmt w:val="bullet"/>
      <w:lvlText w:val="o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44C0C">
      <w:start w:val="1"/>
      <w:numFmt w:val="bullet"/>
      <w:lvlText w:val="▪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8D0AC">
      <w:start w:val="1"/>
      <w:numFmt w:val="bullet"/>
      <w:lvlText w:val="•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E4DBE">
      <w:start w:val="1"/>
      <w:numFmt w:val="bullet"/>
      <w:lvlText w:val="o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6611C">
      <w:start w:val="1"/>
      <w:numFmt w:val="bullet"/>
      <w:lvlText w:val="▪"/>
      <w:lvlJc w:val="left"/>
      <w:pPr>
        <w:ind w:left="6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037095"/>
    <w:multiLevelType w:val="hybridMultilevel"/>
    <w:tmpl w:val="1AE88A8C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83ED6"/>
    <w:multiLevelType w:val="multilevel"/>
    <w:tmpl w:val="9E7E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8F40B7"/>
    <w:multiLevelType w:val="hybridMultilevel"/>
    <w:tmpl w:val="F41A11EC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457192">
    <w:abstractNumId w:val="5"/>
  </w:num>
  <w:num w:numId="2" w16cid:durableId="799685535">
    <w:abstractNumId w:val="2"/>
  </w:num>
  <w:num w:numId="3" w16cid:durableId="393890939">
    <w:abstractNumId w:val="4"/>
  </w:num>
  <w:num w:numId="4" w16cid:durableId="2023045490">
    <w:abstractNumId w:val="7"/>
  </w:num>
  <w:num w:numId="5" w16cid:durableId="792527706">
    <w:abstractNumId w:val="6"/>
  </w:num>
  <w:num w:numId="6" w16cid:durableId="1910724322">
    <w:abstractNumId w:val="1"/>
  </w:num>
  <w:num w:numId="7" w16cid:durableId="1397781656">
    <w:abstractNumId w:val="3"/>
  </w:num>
  <w:num w:numId="8" w16cid:durableId="506991276">
    <w:abstractNumId w:val="0"/>
  </w:num>
  <w:num w:numId="9" w16cid:durableId="1055742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B8"/>
    <w:rsid w:val="00026543"/>
    <w:rsid w:val="000917F7"/>
    <w:rsid w:val="001741C7"/>
    <w:rsid w:val="0019763D"/>
    <w:rsid w:val="001A0C8C"/>
    <w:rsid w:val="001A5ADD"/>
    <w:rsid w:val="001B7AC9"/>
    <w:rsid w:val="001C184E"/>
    <w:rsid w:val="001E7716"/>
    <w:rsid w:val="001F4112"/>
    <w:rsid w:val="00274B91"/>
    <w:rsid w:val="00294A16"/>
    <w:rsid w:val="002B5937"/>
    <w:rsid w:val="002C09F0"/>
    <w:rsid w:val="002F5167"/>
    <w:rsid w:val="00370822"/>
    <w:rsid w:val="00377936"/>
    <w:rsid w:val="003879B0"/>
    <w:rsid w:val="003B476C"/>
    <w:rsid w:val="003B5409"/>
    <w:rsid w:val="003B6A33"/>
    <w:rsid w:val="003C24B8"/>
    <w:rsid w:val="00411F1B"/>
    <w:rsid w:val="00413CBD"/>
    <w:rsid w:val="004458C2"/>
    <w:rsid w:val="004B52B9"/>
    <w:rsid w:val="00585037"/>
    <w:rsid w:val="00586ECA"/>
    <w:rsid w:val="005E796F"/>
    <w:rsid w:val="0061402E"/>
    <w:rsid w:val="00692D2D"/>
    <w:rsid w:val="00696F50"/>
    <w:rsid w:val="006F16EB"/>
    <w:rsid w:val="0071397A"/>
    <w:rsid w:val="0073667D"/>
    <w:rsid w:val="007757B0"/>
    <w:rsid w:val="007757FE"/>
    <w:rsid w:val="00783755"/>
    <w:rsid w:val="00794DF3"/>
    <w:rsid w:val="00797EA9"/>
    <w:rsid w:val="007A4A2A"/>
    <w:rsid w:val="007F29DE"/>
    <w:rsid w:val="00813AD6"/>
    <w:rsid w:val="00817F00"/>
    <w:rsid w:val="00837A22"/>
    <w:rsid w:val="008727DB"/>
    <w:rsid w:val="00884893"/>
    <w:rsid w:val="00923F04"/>
    <w:rsid w:val="00927E2F"/>
    <w:rsid w:val="00931580"/>
    <w:rsid w:val="009D3C74"/>
    <w:rsid w:val="00AD453C"/>
    <w:rsid w:val="00AD4BC8"/>
    <w:rsid w:val="00B4369E"/>
    <w:rsid w:val="00B609D3"/>
    <w:rsid w:val="00BA2A98"/>
    <w:rsid w:val="00BD20B1"/>
    <w:rsid w:val="00BE0C95"/>
    <w:rsid w:val="00BF1145"/>
    <w:rsid w:val="00C77B46"/>
    <w:rsid w:val="00CA1260"/>
    <w:rsid w:val="00D41DF1"/>
    <w:rsid w:val="00E2383B"/>
    <w:rsid w:val="00EA6A41"/>
    <w:rsid w:val="00EB4022"/>
    <w:rsid w:val="00F14ACC"/>
    <w:rsid w:val="00F30514"/>
    <w:rsid w:val="00F73D47"/>
    <w:rsid w:val="00F81064"/>
    <w:rsid w:val="00F90C3B"/>
    <w:rsid w:val="00FB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2A82"/>
  <w15:docId w15:val="{BB1B386A-75B4-4DE2-9765-6D466ED1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B59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2D2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@szczebrzesz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AC66-3B38-45E1-A501-B5A3B5E4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Chmielewska-Bylina</dc:creator>
  <cp:keywords/>
  <cp:lastModifiedBy>Malwina Chmielewska-Bylina</cp:lastModifiedBy>
  <cp:revision>12</cp:revision>
  <dcterms:created xsi:type="dcterms:W3CDTF">2026-01-21T11:21:00Z</dcterms:created>
  <dcterms:modified xsi:type="dcterms:W3CDTF">2026-01-30T11:29:00Z</dcterms:modified>
</cp:coreProperties>
</file>